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76" w:rsidRDefault="00870D5F">
      <w:pPr>
        <w:pStyle w:val="1"/>
        <w:spacing w:after="780" w:line="240" w:lineRule="auto"/>
        <w:ind w:left="6060"/>
      </w:pPr>
      <w:r>
        <w:t xml:space="preserve"> </w:t>
      </w:r>
      <w:bookmarkStart w:id="0" w:name="_GoBack"/>
      <w:bookmarkEnd w:id="0"/>
    </w:p>
    <w:p w:rsidR="00284476" w:rsidRDefault="00333AF4">
      <w:pPr>
        <w:pStyle w:val="20"/>
        <w:keepNext/>
        <w:keepLines/>
        <w:spacing w:after="100"/>
        <w:ind w:left="3560"/>
      </w:pPr>
      <w:bookmarkStart w:id="1" w:name="bookmark0"/>
      <w:r>
        <w:t>ПОЛОЖЕНИЕ</w:t>
      </w:r>
      <w:bookmarkEnd w:id="1"/>
    </w:p>
    <w:p w:rsidR="00284476" w:rsidRDefault="00333AF4">
      <w:pPr>
        <w:pStyle w:val="1"/>
        <w:spacing w:line="324" w:lineRule="auto"/>
        <w:ind w:firstLine="540"/>
      </w:pPr>
      <w:r>
        <w:rPr>
          <w:b/>
          <w:bCs/>
        </w:rPr>
        <w:t>о проведении городского конкурса на лучшую куклу-чучело</w:t>
      </w:r>
    </w:p>
    <w:p w:rsidR="00284476" w:rsidRDefault="00333AF4">
      <w:pPr>
        <w:pStyle w:val="1"/>
        <w:spacing w:line="324" w:lineRule="auto"/>
        <w:ind w:left="3260"/>
      </w:pPr>
      <w:r>
        <w:rPr>
          <w:b/>
          <w:bCs/>
        </w:rPr>
        <w:t>«Чучело зимы»</w:t>
      </w:r>
    </w:p>
    <w:p w:rsidR="00284476" w:rsidRDefault="00333AF4">
      <w:pPr>
        <w:pStyle w:val="20"/>
        <w:keepNext/>
        <w:keepLines/>
        <w:numPr>
          <w:ilvl w:val="0"/>
          <w:numId w:val="1"/>
        </w:numPr>
        <w:tabs>
          <w:tab w:val="left" w:pos="3533"/>
        </w:tabs>
        <w:spacing w:after="100"/>
        <w:ind w:left="3160"/>
      </w:pPr>
      <w:bookmarkStart w:id="2" w:name="bookmark2"/>
      <w:r>
        <w:t>Общие положения</w:t>
      </w:r>
      <w:bookmarkEnd w:id="2"/>
    </w:p>
    <w:p w:rsidR="00284476" w:rsidRDefault="00333AF4">
      <w:pPr>
        <w:pStyle w:val="1"/>
        <w:numPr>
          <w:ilvl w:val="1"/>
          <w:numId w:val="1"/>
        </w:numPr>
        <w:tabs>
          <w:tab w:val="left" w:pos="498"/>
        </w:tabs>
        <w:spacing w:after="180" w:line="262" w:lineRule="auto"/>
      </w:pPr>
      <w:r>
        <w:t>.Конкурс проводится МБУК «Центр досуга и народного творчества» МО «Город Ленек»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498"/>
        </w:tabs>
        <w:spacing w:line="324" w:lineRule="auto"/>
      </w:pPr>
      <w:r>
        <w:t>. Цель конкурса:</w:t>
      </w:r>
    </w:p>
    <w:p w:rsidR="00284476" w:rsidRDefault="00333AF4">
      <w:pPr>
        <w:pStyle w:val="1"/>
        <w:numPr>
          <w:ilvl w:val="0"/>
          <w:numId w:val="2"/>
        </w:numPr>
        <w:tabs>
          <w:tab w:val="left" w:pos="293"/>
        </w:tabs>
        <w:spacing w:line="324" w:lineRule="auto"/>
      </w:pPr>
      <w:r>
        <w:t>активизация творческих сил жителей города;</w:t>
      </w:r>
    </w:p>
    <w:p w:rsidR="00284476" w:rsidRDefault="00333AF4">
      <w:pPr>
        <w:pStyle w:val="1"/>
        <w:numPr>
          <w:ilvl w:val="0"/>
          <w:numId w:val="2"/>
        </w:numPr>
        <w:tabs>
          <w:tab w:val="left" w:pos="293"/>
        </w:tabs>
        <w:spacing w:after="180" w:line="262" w:lineRule="auto"/>
      </w:pPr>
      <w:r>
        <w:t>повышения интереса у жителей города Ленска к народной культуре, традициям, истории;</w:t>
      </w:r>
    </w:p>
    <w:p w:rsidR="00284476" w:rsidRDefault="00333AF4">
      <w:pPr>
        <w:pStyle w:val="1"/>
        <w:numPr>
          <w:ilvl w:val="0"/>
          <w:numId w:val="2"/>
        </w:numPr>
        <w:tabs>
          <w:tab w:val="left" w:pos="293"/>
        </w:tabs>
        <w:spacing w:line="324" w:lineRule="auto"/>
      </w:pPr>
      <w:r>
        <w:t>пропаганда декоративно-прикладного творчества;</w:t>
      </w:r>
    </w:p>
    <w:p w:rsidR="00284476" w:rsidRDefault="00333AF4">
      <w:pPr>
        <w:pStyle w:val="1"/>
        <w:numPr>
          <w:ilvl w:val="0"/>
          <w:numId w:val="2"/>
        </w:numPr>
        <w:tabs>
          <w:tab w:val="left" w:pos="293"/>
        </w:tabs>
        <w:spacing w:line="324" w:lineRule="auto"/>
      </w:pPr>
      <w:r>
        <w:t>создание благоприятной эмоциональной атмосферы в преддверии праздника;</w:t>
      </w:r>
    </w:p>
    <w:p w:rsidR="00284476" w:rsidRDefault="00333AF4">
      <w:pPr>
        <w:pStyle w:val="20"/>
        <w:keepNext/>
        <w:keepLines/>
        <w:numPr>
          <w:ilvl w:val="0"/>
          <w:numId w:val="1"/>
        </w:numPr>
        <w:tabs>
          <w:tab w:val="left" w:pos="2402"/>
        </w:tabs>
        <w:spacing w:after="100"/>
        <w:ind w:left="2020"/>
      </w:pPr>
      <w:bookmarkStart w:id="3" w:name="bookmark4"/>
      <w:r>
        <w:t xml:space="preserve">Порядок и </w:t>
      </w:r>
      <w:r>
        <w:t>сроки проведения конкурса</w:t>
      </w:r>
      <w:bookmarkEnd w:id="3"/>
    </w:p>
    <w:p w:rsidR="00284476" w:rsidRDefault="00333AF4">
      <w:pPr>
        <w:pStyle w:val="1"/>
        <w:numPr>
          <w:ilvl w:val="1"/>
          <w:numId w:val="1"/>
        </w:numPr>
        <w:tabs>
          <w:tab w:val="left" w:pos="502"/>
        </w:tabs>
        <w:spacing w:line="324" w:lineRule="auto"/>
      </w:pPr>
      <w:r>
        <w:t>Прием работ: с 13 марта по 23 марта 2023 г.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line="324" w:lineRule="auto"/>
      </w:pPr>
      <w:r>
        <w:t>Подведение итогов конкурса: 25 марта 2023г.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9"/>
        </w:tabs>
        <w:spacing w:after="520" w:line="386" w:lineRule="auto"/>
      </w:pPr>
      <w:r>
        <w:t>Работы с заявкой на участие в конкурсе принимаются по 23 марта 2023 г. (включительно) Для участия нужно заполнить заявку согласно приложению №</w:t>
      </w:r>
      <w:r>
        <w:t xml:space="preserve">1 и отправить на электронную почту </w:t>
      </w:r>
      <w:hyperlink r:id="rId8" w:history="1">
        <w:r>
          <w:rPr>
            <w:lang w:val="en-US" w:eastAsia="en-US" w:bidi="en-US"/>
          </w:rPr>
          <w:t>tvorchestvo9@mail.ru</w:t>
        </w:r>
      </w:hyperlink>
    </w:p>
    <w:p w:rsidR="00284476" w:rsidRDefault="00333AF4">
      <w:pPr>
        <w:pStyle w:val="20"/>
        <w:keepNext/>
        <w:keepLines/>
        <w:numPr>
          <w:ilvl w:val="0"/>
          <w:numId w:val="1"/>
        </w:numPr>
        <w:tabs>
          <w:tab w:val="left" w:pos="3047"/>
        </w:tabs>
        <w:spacing w:after="180" w:line="240" w:lineRule="auto"/>
      </w:pPr>
      <w:bookmarkStart w:id="4" w:name="bookmark6"/>
      <w:r>
        <w:t>Участники конкурса</w:t>
      </w:r>
      <w:bookmarkEnd w:id="4"/>
    </w:p>
    <w:p w:rsidR="00284476" w:rsidRDefault="00333AF4">
      <w:pPr>
        <w:pStyle w:val="1"/>
        <w:numPr>
          <w:ilvl w:val="1"/>
          <w:numId w:val="1"/>
        </w:numPr>
        <w:tabs>
          <w:tab w:val="left" w:pos="598"/>
        </w:tabs>
        <w:spacing w:line="259" w:lineRule="auto"/>
      </w:pPr>
      <w:r>
        <w:t>Участниками конкурса могут быть как индивидуальные авторы кукол-чучел, так и авторские коллективы (семейные, трудовые, школьные, студенческ</w:t>
      </w:r>
      <w:r>
        <w:t>ие, смешанные и т. д.)</w:t>
      </w:r>
    </w:p>
    <w:p w:rsidR="00284476" w:rsidRDefault="00333AF4">
      <w:pPr>
        <w:pStyle w:val="20"/>
        <w:keepNext/>
        <w:keepLines/>
        <w:numPr>
          <w:ilvl w:val="0"/>
          <w:numId w:val="1"/>
        </w:numPr>
        <w:tabs>
          <w:tab w:val="left" w:pos="491"/>
        </w:tabs>
        <w:spacing w:after="200" w:line="240" w:lineRule="auto"/>
        <w:ind w:left="0"/>
        <w:jc w:val="center"/>
      </w:pPr>
      <w:bookmarkStart w:id="5" w:name="bookmark8"/>
      <w:r>
        <w:t>Требования к работам</w:t>
      </w:r>
      <w:bookmarkEnd w:id="5"/>
    </w:p>
    <w:p w:rsidR="00284476" w:rsidRDefault="00333AF4">
      <w:pPr>
        <w:pStyle w:val="1"/>
        <w:numPr>
          <w:ilvl w:val="1"/>
          <w:numId w:val="1"/>
        </w:numPr>
        <w:tabs>
          <w:tab w:val="left" w:pos="502"/>
        </w:tabs>
        <w:spacing w:after="0"/>
      </w:pPr>
      <w:r>
        <w:t>.Высота куклы-чучела должна быть не менее 2 метров.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after="0"/>
      </w:pPr>
      <w:r>
        <w:t>У куклы не должно быть прорисовано лицо (обязательно).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0"/>
      </w:pPr>
      <w:r>
        <w:t xml:space="preserve">Работы могут быть выполнены из любого материала на усмотрение участников, но необходимо учесть прочность </w:t>
      </w:r>
      <w:r>
        <w:t>изделия к уличным условиям.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after="0"/>
      </w:pPr>
      <w:r>
        <w:t>Куклы-чучела должны иметь устойчивую подставку, для установки на уличной площадке.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after="0"/>
      </w:pPr>
      <w:r>
        <w:lastRenderedPageBreak/>
        <w:t>Оформление работ:</w:t>
      </w:r>
    </w:p>
    <w:p w:rsidR="00284476" w:rsidRDefault="00333AF4">
      <w:pPr>
        <w:pStyle w:val="1"/>
        <w:spacing w:after="0"/>
        <w:ind w:firstLine="360"/>
        <w:jc w:val="both"/>
      </w:pPr>
      <w:r>
        <w:t>Этикетка:</w:t>
      </w:r>
    </w:p>
    <w:p w:rsidR="00284476" w:rsidRDefault="00333AF4">
      <w:pPr>
        <w:pStyle w:val="1"/>
        <w:numPr>
          <w:ilvl w:val="0"/>
          <w:numId w:val="3"/>
        </w:numPr>
        <w:tabs>
          <w:tab w:val="left" w:pos="699"/>
        </w:tabs>
        <w:spacing w:after="0"/>
        <w:ind w:left="720" w:hanging="340"/>
        <w:jc w:val="both"/>
      </w:pPr>
      <w:r>
        <w:t xml:space="preserve">на этикетке указать название куклы-чучела, название команды, организации, либо фамилии (фамилию), имена авторов </w:t>
      </w:r>
      <w:r>
        <w:t>(автора), контактный телефон;</w:t>
      </w:r>
    </w:p>
    <w:p w:rsidR="00284476" w:rsidRDefault="00333AF4">
      <w:pPr>
        <w:pStyle w:val="1"/>
        <w:numPr>
          <w:ilvl w:val="0"/>
          <w:numId w:val="3"/>
        </w:numPr>
        <w:tabs>
          <w:tab w:val="left" w:pos="699"/>
        </w:tabs>
        <w:spacing w:after="0"/>
        <w:ind w:firstLine="360"/>
      </w:pPr>
      <w:r>
        <w:t>этикетку можно написать от руки, оформить (</w:t>
      </w:r>
      <w:proofErr w:type="spellStart"/>
      <w:r>
        <w:t>заламинировать</w:t>
      </w:r>
      <w:proofErr w:type="spellEnd"/>
      <w:r>
        <w:t>);</w:t>
      </w:r>
    </w:p>
    <w:p w:rsidR="00284476" w:rsidRDefault="00333AF4">
      <w:pPr>
        <w:pStyle w:val="1"/>
        <w:numPr>
          <w:ilvl w:val="0"/>
          <w:numId w:val="3"/>
        </w:numPr>
        <w:tabs>
          <w:tab w:val="left" w:pos="699"/>
        </w:tabs>
        <w:spacing w:after="0"/>
        <w:ind w:firstLine="360"/>
      </w:pPr>
      <w:r>
        <w:t>этикетку крепко закрепить к изделию.</w:t>
      </w:r>
    </w:p>
    <w:p w:rsidR="00284476" w:rsidRDefault="00333AF4">
      <w:pPr>
        <w:pStyle w:val="1"/>
        <w:spacing w:after="0"/>
        <w:ind w:firstLine="360"/>
        <w:jc w:val="both"/>
      </w:pPr>
      <w:r>
        <w:t>Заявка:</w:t>
      </w:r>
    </w:p>
    <w:p w:rsidR="00284476" w:rsidRDefault="00333AF4">
      <w:pPr>
        <w:pStyle w:val="1"/>
        <w:numPr>
          <w:ilvl w:val="0"/>
          <w:numId w:val="3"/>
        </w:numPr>
        <w:tabs>
          <w:tab w:val="left" w:pos="699"/>
        </w:tabs>
        <w:spacing w:after="0"/>
        <w:ind w:left="720" w:hanging="340"/>
        <w:jc w:val="both"/>
      </w:pPr>
      <w:proofErr w:type="gramStart"/>
      <w:r>
        <w:t>указать название конкурса, куклы-чучела, команды, организации, либо фамилии (фамилию), имена авторов (автора), контактный</w:t>
      </w:r>
      <w:r>
        <w:t xml:space="preserve"> телефон;</w:t>
      </w:r>
      <w:proofErr w:type="gramEnd"/>
    </w:p>
    <w:p w:rsidR="00284476" w:rsidRDefault="00333AF4">
      <w:pPr>
        <w:pStyle w:val="1"/>
        <w:numPr>
          <w:ilvl w:val="0"/>
          <w:numId w:val="3"/>
        </w:numPr>
        <w:tabs>
          <w:tab w:val="left" w:pos="699"/>
        </w:tabs>
        <w:spacing w:after="0"/>
        <w:ind w:firstLine="360"/>
      </w:pPr>
      <w:r>
        <w:t>заявку можно написать от руки.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after="0"/>
        <w:jc w:val="both"/>
      </w:pPr>
      <w:r>
        <w:t>Сдается не более 1 работы от каждой команды.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94"/>
        </w:tabs>
        <w:spacing w:after="200"/>
        <w:jc w:val="both"/>
      </w:pPr>
      <w:r>
        <w:t>Работы не соответствующие вышеперечисленным требованиям, к участию в конкурсе не допускаются.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26"/>
        </w:tabs>
        <w:spacing w:after="200"/>
        <w:jc w:val="both"/>
      </w:pPr>
      <w:r>
        <w:t>Доставка кукол-чучел участниками осуществляется самостоятельно.</w:t>
      </w:r>
    </w:p>
    <w:p w:rsidR="00284476" w:rsidRDefault="00333AF4">
      <w:pPr>
        <w:pStyle w:val="1"/>
        <w:numPr>
          <w:ilvl w:val="0"/>
          <w:numId w:val="1"/>
        </w:numPr>
        <w:tabs>
          <w:tab w:val="left" w:pos="3682"/>
        </w:tabs>
        <w:spacing w:after="0" w:line="254" w:lineRule="auto"/>
        <w:ind w:left="3300"/>
      </w:pPr>
      <w:r>
        <w:t xml:space="preserve">Основные </w:t>
      </w:r>
      <w:r>
        <w:t>критерии оценки.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4"/>
        </w:tabs>
        <w:spacing w:after="0" w:line="254" w:lineRule="auto"/>
        <w:jc w:val="both"/>
      </w:pPr>
      <w:r>
        <w:t>Соблюдение традиционных мотивов.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4"/>
        </w:tabs>
        <w:spacing w:after="0" w:line="254" w:lineRule="auto"/>
        <w:jc w:val="both"/>
      </w:pPr>
      <w:r>
        <w:t>Оригинальное авторское решение.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9"/>
        </w:tabs>
        <w:spacing w:after="0" w:line="254" w:lineRule="auto"/>
        <w:jc w:val="both"/>
      </w:pPr>
      <w:r>
        <w:t>Необычный подход: использование нестандартных материалов, техник, приемов и приспособлений.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4"/>
        </w:tabs>
        <w:spacing w:after="0" w:line="254" w:lineRule="auto"/>
        <w:jc w:val="both"/>
      </w:pPr>
      <w:proofErr w:type="gramStart"/>
      <w:r>
        <w:t>Эстетический вид</w:t>
      </w:r>
      <w:proofErr w:type="gramEnd"/>
      <w:r>
        <w:t xml:space="preserve"> изделия.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4"/>
        </w:tabs>
        <w:spacing w:after="520" w:line="254" w:lineRule="auto"/>
        <w:jc w:val="both"/>
      </w:pPr>
      <w:r>
        <w:t xml:space="preserve">Мастерство в технике исполнения куклы и отдельных </w:t>
      </w:r>
      <w:r>
        <w:t>деталей (костюма)</w:t>
      </w:r>
    </w:p>
    <w:p w:rsidR="00284476" w:rsidRDefault="00333AF4">
      <w:pPr>
        <w:pStyle w:val="1"/>
        <w:numPr>
          <w:ilvl w:val="0"/>
          <w:numId w:val="1"/>
        </w:numPr>
        <w:tabs>
          <w:tab w:val="left" w:pos="491"/>
        </w:tabs>
        <w:spacing w:after="200"/>
        <w:jc w:val="center"/>
      </w:pPr>
      <w:r>
        <w:t>Подведение итогов и награждение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0" w:line="259" w:lineRule="auto"/>
        <w:jc w:val="both"/>
      </w:pPr>
      <w:r>
        <w:t>Куклы-чучела будут выставлены на площади имени Ленина во время Проводов зимы на специально отведенной площадке.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0" w:line="259" w:lineRule="auto"/>
        <w:jc w:val="both"/>
      </w:pPr>
      <w:r>
        <w:t>Награждение участников пройдет 25 марта 2023 года.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0" w:line="293" w:lineRule="auto"/>
        <w:jc w:val="both"/>
      </w:pPr>
      <w:r>
        <w:t>Участники лучших работ (1,2,3 место) награж</w:t>
      </w:r>
      <w:r>
        <w:t>даются дипломами и подарочными сертификатами.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200" w:line="240" w:lineRule="auto"/>
        <w:jc w:val="both"/>
      </w:pPr>
      <w:r>
        <w:t>Подарочные сертификаты выдаются при наличии номера серии паспорта, номера ИНН.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699"/>
        </w:tabs>
        <w:spacing w:after="0" w:line="262" w:lineRule="auto"/>
        <w:jc w:val="both"/>
      </w:pPr>
      <w:r>
        <w:t>Срок выдачи сертификата в течени</w:t>
      </w:r>
      <w:proofErr w:type="gramStart"/>
      <w:r>
        <w:t>и</w:t>
      </w:r>
      <w:proofErr w:type="gramEnd"/>
      <w:r>
        <w:t xml:space="preserve"> 1 месяца с момента подведения итогов. После истечения срока выдача сертификатов не производится.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9"/>
        </w:tabs>
        <w:spacing w:after="200" w:line="240" w:lineRule="auto"/>
        <w:jc w:val="both"/>
      </w:pPr>
      <w:r>
        <w:t>Все участники конкурса награждаются сертификатами участника.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89"/>
        </w:tabs>
        <w:spacing w:after="720" w:line="240" w:lineRule="auto"/>
        <w:jc w:val="both"/>
      </w:pPr>
      <w:r>
        <w:t>После праздничных гуляний все куклы возвращаются авторам.</w:t>
      </w:r>
    </w:p>
    <w:p w:rsidR="00284476" w:rsidRDefault="00333AF4">
      <w:pPr>
        <w:pStyle w:val="1"/>
        <w:numPr>
          <w:ilvl w:val="0"/>
          <w:numId w:val="1"/>
        </w:numPr>
        <w:tabs>
          <w:tab w:val="left" w:pos="387"/>
        </w:tabs>
        <w:spacing w:after="0" w:line="391" w:lineRule="auto"/>
        <w:jc w:val="center"/>
      </w:pPr>
      <w:r>
        <w:t>Координаты организаторы конкурса</w:t>
      </w:r>
    </w:p>
    <w:p w:rsidR="00284476" w:rsidRDefault="00333AF4">
      <w:pPr>
        <w:pStyle w:val="1"/>
        <w:numPr>
          <w:ilvl w:val="1"/>
          <w:numId w:val="1"/>
        </w:numPr>
        <w:tabs>
          <w:tab w:val="left" w:pos="554"/>
        </w:tabs>
        <w:spacing w:after="460" w:line="391" w:lineRule="auto"/>
        <w:jc w:val="both"/>
        <w:sectPr w:rsidR="00284476">
          <w:pgSz w:w="11900" w:h="16840"/>
          <w:pgMar w:top="1107" w:right="1010" w:bottom="1359" w:left="1050" w:header="679" w:footer="931" w:gutter="0"/>
          <w:pgNumType w:start="1"/>
          <w:cols w:space="720"/>
          <w:noEndnote/>
          <w:docGrid w:linePitch="360"/>
        </w:sectPr>
      </w:pPr>
      <w:r>
        <w:t>Контактное лицо: специалист по культурно-досуговой деятельности МБУК «</w:t>
      </w:r>
      <w:proofErr w:type="gramStart"/>
      <w:r>
        <w:rPr>
          <w:u w:val="single"/>
        </w:rPr>
        <w:t>II</w:t>
      </w:r>
      <w:proofErr w:type="gramEnd"/>
      <w:r>
        <w:rPr>
          <w:u w:val="single"/>
        </w:rPr>
        <w:t>Д</w:t>
      </w:r>
      <w:r>
        <w:t xml:space="preserve">НТ» </w:t>
      </w:r>
      <w:r>
        <w:t xml:space="preserve">МО «Город Ленек» </w:t>
      </w:r>
      <w:proofErr w:type="spellStart"/>
      <w:r>
        <w:t>Табарова</w:t>
      </w:r>
      <w:proofErr w:type="spellEnd"/>
      <w:r>
        <w:t xml:space="preserve"> Карина </w:t>
      </w:r>
      <w:proofErr w:type="spellStart"/>
      <w:r>
        <w:t>Искандеровна</w:t>
      </w:r>
      <w:proofErr w:type="spellEnd"/>
      <w:r>
        <w:t xml:space="preserve">, тел: 4-30-15, ул. Ленина </w:t>
      </w:r>
      <w:r>
        <w:lastRenderedPageBreak/>
        <w:t>61, «ЦДНТ», каб.№9.</w:t>
      </w:r>
    </w:p>
    <w:p w:rsidR="00284476" w:rsidRDefault="00333AF4">
      <w:pPr>
        <w:pStyle w:val="1"/>
        <w:spacing w:after="620" w:line="240" w:lineRule="auto"/>
        <w:jc w:val="right"/>
      </w:pPr>
      <w:r>
        <w:lastRenderedPageBreak/>
        <w:t>Приложение №1</w:t>
      </w:r>
    </w:p>
    <w:p w:rsidR="00284476" w:rsidRDefault="00333AF4">
      <w:pPr>
        <w:pStyle w:val="11"/>
        <w:keepNext/>
        <w:keepLines/>
      </w:pPr>
      <w:bookmarkStart w:id="6" w:name="bookmark10"/>
      <w:r>
        <w:t>Заявка</w:t>
      </w:r>
      <w:bookmarkEnd w:id="6"/>
    </w:p>
    <w:p w:rsidR="00284476" w:rsidRDefault="00333AF4">
      <w:pPr>
        <w:pStyle w:val="1"/>
        <w:spacing w:after="0" w:line="298" w:lineRule="auto"/>
        <w:jc w:val="center"/>
      </w:pPr>
      <w:r>
        <w:rPr>
          <w:b/>
          <w:bCs/>
        </w:rPr>
        <w:t>на участие в городском конкурсе на лучшую масленичную куклу-чучело</w:t>
      </w:r>
      <w:r>
        <w:rPr>
          <w:b/>
          <w:bCs/>
        </w:rPr>
        <w:br/>
        <w:t>«Чучело зимы»</w:t>
      </w:r>
    </w:p>
    <w:p w:rsidR="00284476" w:rsidRDefault="00333AF4">
      <w:pPr>
        <w:pStyle w:val="1"/>
        <w:numPr>
          <w:ilvl w:val="0"/>
          <w:numId w:val="4"/>
        </w:numPr>
        <w:pBdr>
          <w:bottom w:val="single" w:sz="4" w:space="0" w:color="auto"/>
        </w:pBdr>
        <w:tabs>
          <w:tab w:val="left" w:pos="349"/>
        </w:tabs>
        <w:spacing w:after="680" w:line="298" w:lineRule="auto"/>
      </w:pPr>
      <w:r>
        <w:t>Название куклы-чучела:</w:t>
      </w:r>
    </w:p>
    <w:p w:rsidR="00284476" w:rsidRDefault="00333AF4">
      <w:pPr>
        <w:pStyle w:val="1"/>
        <w:numPr>
          <w:ilvl w:val="0"/>
          <w:numId w:val="4"/>
        </w:numPr>
        <w:tabs>
          <w:tab w:val="left" w:pos="378"/>
          <w:tab w:val="left" w:leader="underscore" w:pos="8734"/>
        </w:tabs>
        <w:spacing w:after="320" w:line="254" w:lineRule="auto"/>
      </w:pPr>
      <w:r>
        <w:t>Название команды:</w:t>
      </w:r>
      <w:r>
        <w:tab/>
      </w:r>
    </w:p>
    <w:p w:rsidR="00284476" w:rsidRDefault="00333AF4">
      <w:pPr>
        <w:pStyle w:val="1"/>
        <w:numPr>
          <w:ilvl w:val="0"/>
          <w:numId w:val="4"/>
        </w:numPr>
        <w:tabs>
          <w:tab w:val="left" w:pos="378"/>
          <w:tab w:val="left" w:leader="underscore" w:pos="8734"/>
        </w:tabs>
        <w:spacing w:after="620" w:line="254" w:lineRule="auto"/>
      </w:pPr>
      <w:r>
        <w:t>Название организации</w:t>
      </w:r>
      <w:r>
        <w:t xml:space="preserve"> (или Ф. И. участника (участников)):</w:t>
      </w:r>
      <w:r>
        <w:tab/>
      </w:r>
    </w:p>
    <w:p w:rsidR="00284476" w:rsidRDefault="00333AF4">
      <w:pPr>
        <w:pStyle w:val="1"/>
        <w:numPr>
          <w:ilvl w:val="0"/>
          <w:numId w:val="4"/>
        </w:numPr>
        <w:tabs>
          <w:tab w:val="left" w:pos="378"/>
        </w:tabs>
        <w:spacing w:after="0" w:line="240" w:lineRule="auto"/>
      </w:pPr>
      <w:r>
        <w:t>Контактный телефон:</w:t>
      </w:r>
    </w:p>
    <w:sectPr w:rsidR="00284476">
      <w:pgSz w:w="11900" w:h="16840"/>
      <w:pgMar w:top="1158" w:right="998" w:bottom="1158" w:left="1111" w:header="730" w:footer="7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F4" w:rsidRDefault="00333AF4">
      <w:r>
        <w:separator/>
      </w:r>
    </w:p>
  </w:endnote>
  <w:endnote w:type="continuationSeparator" w:id="0">
    <w:p w:rsidR="00333AF4" w:rsidRDefault="0033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F4" w:rsidRDefault="00333AF4"/>
  </w:footnote>
  <w:footnote w:type="continuationSeparator" w:id="0">
    <w:p w:rsidR="00333AF4" w:rsidRDefault="00333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56"/>
    <w:multiLevelType w:val="multilevel"/>
    <w:tmpl w:val="3B48895E"/>
    <w:lvl w:ilvl="0">
      <w:start w:val="1"/>
      <w:numFmt w:val="bullet"/>
      <w:lvlText w:val="°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15B68"/>
    <w:multiLevelType w:val="multilevel"/>
    <w:tmpl w:val="EF2C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F49D8"/>
    <w:multiLevelType w:val="multilevel"/>
    <w:tmpl w:val="335A6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A1A42"/>
    <w:multiLevelType w:val="multilevel"/>
    <w:tmpl w:val="0BF0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4476"/>
    <w:rsid w:val="00284476"/>
    <w:rsid w:val="00333AF4"/>
    <w:rsid w:val="008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after="10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140" w:line="324" w:lineRule="auto"/>
      <w:ind w:left="26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after="10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140" w:line="324" w:lineRule="auto"/>
      <w:ind w:left="26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2023-03-14T07:07:00Z</dcterms:created>
  <dcterms:modified xsi:type="dcterms:W3CDTF">2023-03-14T07:07:00Z</dcterms:modified>
</cp:coreProperties>
</file>