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ind w:firstLine="6379"/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D2695B">
          <w:pgSz w:w="11906" w:h="16838"/>
          <w:pgMar w:top="709" w:right="424" w:bottom="284" w:left="1134" w:header="708" w:footer="708" w:gutter="0"/>
          <w:cols w:space="283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7C1BED">
        <w:rPr>
          <w:b/>
          <w:sz w:val="26"/>
          <w:szCs w:val="26"/>
        </w:rPr>
        <w:t xml:space="preserve">соревнований </w:t>
      </w:r>
      <w:r w:rsidR="00CD6160">
        <w:rPr>
          <w:b/>
          <w:sz w:val="28"/>
          <w:szCs w:val="28"/>
        </w:rPr>
        <w:t xml:space="preserve">по </w:t>
      </w:r>
      <w:proofErr w:type="spellStart"/>
      <w:r w:rsidR="00BB7936">
        <w:rPr>
          <w:b/>
          <w:sz w:val="28"/>
          <w:szCs w:val="28"/>
        </w:rPr>
        <w:t>Шаффлборд</w:t>
      </w:r>
      <w:proofErr w:type="spellEnd"/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</w:t>
      </w:r>
      <w:r w:rsidR="007C1BED">
        <w:rPr>
          <w:b/>
          <w:sz w:val="26"/>
          <w:szCs w:val="26"/>
        </w:rPr>
        <w:t>Дня защиты детей</w:t>
      </w:r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C1BED">
        <w:rPr>
          <w:sz w:val="26"/>
          <w:szCs w:val="26"/>
        </w:rPr>
        <w:t>детей</w:t>
      </w:r>
      <w:r w:rsidR="0027600F">
        <w:rPr>
          <w:sz w:val="26"/>
          <w:szCs w:val="26"/>
        </w:rPr>
        <w:t xml:space="preserve"> к праздничным мероприятиям, посвященным Дню </w:t>
      </w:r>
      <w:r w:rsidR="007C1BED">
        <w:rPr>
          <w:sz w:val="26"/>
          <w:szCs w:val="26"/>
        </w:rPr>
        <w:t>защиты детей</w:t>
      </w:r>
      <w:r w:rsidR="0027600F">
        <w:rPr>
          <w:sz w:val="26"/>
          <w:szCs w:val="26"/>
        </w:rPr>
        <w:t>;</w:t>
      </w:r>
    </w:p>
    <w:p w:rsidR="00FF218C" w:rsidRDefault="00B72ACE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благоприятных условий для отдыха и общения </w:t>
      </w:r>
      <w:r w:rsidR="007C1BED">
        <w:rPr>
          <w:sz w:val="26"/>
          <w:szCs w:val="26"/>
        </w:rPr>
        <w:t>детей</w:t>
      </w:r>
      <w:r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CD6160" w:rsidRPr="004801AE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>
        <w:rPr>
          <w:b/>
          <w:sz w:val="26"/>
          <w:szCs w:val="26"/>
        </w:rPr>
        <w:t>1 июня 2023</w:t>
      </w:r>
      <w:r w:rsidRPr="00DF1CAC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ГПКиО г. Ленска. Сбор участников на месте проведения </w:t>
      </w:r>
      <w:r w:rsidR="00B14434">
        <w:rPr>
          <w:sz w:val="26"/>
          <w:szCs w:val="26"/>
        </w:rPr>
        <w:t>соревнований (площадка МФЦ) в 12</w:t>
      </w:r>
      <w:r>
        <w:rPr>
          <w:sz w:val="26"/>
          <w:szCs w:val="26"/>
        </w:rPr>
        <w:t>:00 ч. Начало соревнований в 1</w:t>
      </w:r>
      <w:r w:rsidR="00B14434">
        <w:rPr>
          <w:sz w:val="26"/>
          <w:szCs w:val="26"/>
        </w:rPr>
        <w:t>2</w:t>
      </w:r>
      <w:r>
        <w:rPr>
          <w:sz w:val="26"/>
          <w:szCs w:val="26"/>
        </w:rPr>
        <w:t>:20 ч.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CD6160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</w:t>
      </w:r>
      <w:r w:rsidR="00B14434">
        <w:rPr>
          <w:sz w:val="26"/>
          <w:szCs w:val="26"/>
        </w:rPr>
        <w:t>ования проводятся среди детей 15</w:t>
      </w:r>
      <w:r>
        <w:rPr>
          <w:sz w:val="26"/>
          <w:szCs w:val="26"/>
        </w:rPr>
        <w:t xml:space="preserve"> лет и моложе. Соревнования проводятся </w:t>
      </w:r>
      <w:r w:rsidR="00B14434">
        <w:rPr>
          <w:sz w:val="26"/>
          <w:szCs w:val="26"/>
        </w:rPr>
        <w:t xml:space="preserve">без разделения на </w:t>
      </w:r>
      <w:r>
        <w:rPr>
          <w:sz w:val="26"/>
          <w:szCs w:val="26"/>
        </w:rPr>
        <w:t>мальчиков и девочек.</w:t>
      </w:r>
    </w:p>
    <w:p w:rsidR="00CD6160" w:rsidRPr="00DF1CAC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соревнованиям допускается любой желающий. 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4B184F" w:rsidRDefault="00B14434" w:rsidP="004B184F">
      <w:pPr>
        <w:shd w:val="clear" w:color="auto" w:fill="FFFFFF"/>
        <w:ind w:firstLine="709"/>
        <w:jc w:val="both"/>
        <w:textAlignment w:val="baseline"/>
        <w:rPr>
          <w:color w:val="050404"/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Соревнования проводятся по официальным правилам </w:t>
      </w:r>
      <w:r w:rsidR="00BB7936">
        <w:rPr>
          <w:sz w:val="26"/>
          <w:szCs w:val="26"/>
        </w:rPr>
        <w:t xml:space="preserve">игры </w:t>
      </w:r>
      <w:proofErr w:type="spellStart"/>
      <w:r w:rsidR="00BB7936">
        <w:rPr>
          <w:sz w:val="26"/>
          <w:szCs w:val="26"/>
        </w:rPr>
        <w:t>Шаффлборд</w:t>
      </w:r>
      <w:proofErr w:type="spellEnd"/>
      <w:r w:rsidR="00CD6160">
        <w:rPr>
          <w:sz w:val="26"/>
          <w:szCs w:val="26"/>
          <w:lang w:bidi="en-US"/>
        </w:rPr>
        <w:t>.</w:t>
      </w:r>
      <w:r>
        <w:rPr>
          <w:sz w:val="26"/>
          <w:szCs w:val="26"/>
          <w:lang w:bidi="en-US"/>
        </w:rPr>
        <w:t xml:space="preserve"> </w:t>
      </w:r>
      <w:r w:rsidRPr="00B14434">
        <w:rPr>
          <w:sz w:val="28"/>
          <w:szCs w:val="28"/>
        </w:rPr>
        <w:t>Цель игры</w:t>
      </w:r>
      <w:r w:rsidR="004B184F">
        <w:rPr>
          <w:sz w:val="28"/>
          <w:szCs w:val="28"/>
        </w:rPr>
        <w:t>:</w:t>
      </w:r>
      <w:r w:rsidRPr="00B14434">
        <w:rPr>
          <w:sz w:val="28"/>
          <w:szCs w:val="28"/>
        </w:rPr>
        <w:t xml:space="preserve"> </w:t>
      </w:r>
      <w:r w:rsidR="004B184F" w:rsidRPr="004B184F">
        <w:rPr>
          <w:color w:val="050404"/>
          <w:sz w:val="28"/>
          <w:szCs w:val="28"/>
          <w:shd w:val="clear" w:color="auto" w:fill="FFFFFF"/>
        </w:rPr>
        <w:t xml:space="preserve">Каждый из игроков поочередно направляет все свои четыре биты таким образом, чтобы они, скользя по поверхности доски, достигли зоны с наивысшими </w:t>
      </w:r>
      <w:r w:rsidR="004B184F">
        <w:rPr>
          <w:color w:val="050404"/>
          <w:sz w:val="28"/>
          <w:szCs w:val="28"/>
          <w:shd w:val="clear" w:color="auto" w:fill="FFFFFF"/>
        </w:rPr>
        <w:t>очками и не упали с края стола в</w:t>
      </w:r>
      <w:r w:rsidR="004B184F" w:rsidRPr="004B184F">
        <w:rPr>
          <w:color w:val="050404"/>
          <w:sz w:val="28"/>
          <w:szCs w:val="28"/>
          <w:shd w:val="clear" w:color="auto" w:fill="FFFFFF"/>
        </w:rPr>
        <w:t xml:space="preserve"> желоб. </w:t>
      </w:r>
      <w:proofErr w:type="gramStart"/>
      <w:r w:rsidR="004B184F" w:rsidRPr="004B184F">
        <w:rPr>
          <w:color w:val="050404"/>
          <w:sz w:val="28"/>
          <w:szCs w:val="28"/>
          <w:shd w:val="clear" w:color="auto" w:fill="FFFFFF"/>
        </w:rPr>
        <w:t>Чтобы очки игрока были засчитаны, его бита (должна располагаться на доске дальше биты (бит) противника.</w:t>
      </w:r>
      <w:proofErr w:type="gramEnd"/>
      <w:r w:rsidR="004B184F" w:rsidRPr="004B184F">
        <w:rPr>
          <w:color w:val="050404"/>
          <w:sz w:val="28"/>
          <w:szCs w:val="28"/>
          <w:shd w:val="clear" w:color="auto" w:fill="FFFFFF"/>
        </w:rPr>
        <w:t xml:space="preserve"> Этого можно достичь, сбив биту (бит) противника с доски или запустить ее так, чтобы она оказалась дальше бит противника.</w:t>
      </w:r>
      <w:r w:rsidR="004B184F">
        <w:rPr>
          <w:color w:val="050404"/>
          <w:sz w:val="28"/>
          <w:szCs w:val="28"/>
          <w:shd w:val="clear" w:color="auto" w:fill="FFFFFF"/>
        </w:rPr>
        <w:t xml:space="preserve"> Счёт ведется до 9 очков. Соревнования проводятся по олимпийской системе с выбыванием после первого поражения. 4 </w:t>
      </w:r>
      <w:proofErr w:type="gramStart"/>
      <w:r w:rsidR="004B184F">
        <w:rPr>
          <w:color w:val="050404"/>
          <w:sz w:val="28"/>
          <w:szCs w:val="28"/>
          <w:shd w:val="clear" w:color="auto" w:fill="FFFFFF"/>
        </w:rPr>
        <w:t>оставшихся</w:t>
      </w:r>
      <w:proofErr w:type="gramEnd"/>
      <w:r w:rsidR="004B184F">
        <w:rPr>
          <w:color w:val="050404"/>
          <w:sz w:val="28"/>
          <w:szCs w:val="28"/>
          <w:shd w:val="clear" w:color="auto" w:fill="FFFFFF"/>
        </w:rPr>
        <w:t xml:space="preserve"> игрока разыгрывают места с 1 по 4.</w:t>
      </w:r>
    </w:p>
    <w:p w:rsidR="0014088E" w:rsidRDefault="0014088E" w:rsidP="004B184F">
      <w:pPr>
        <w:shd w:val="clear" w:color="auto" w:fill="FFFFFF"/>
        <w:ind w:firstLine="709"/>
        <w:jc w:val="center"/>
        <w:textAlignment w:val="baseline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FF65C7" w:rsidP="004B184F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Регистрация участников состоится на месте проведения соревнований 01.06.2023 г. в 1</w:t>
      </w:r>
      <w:r w:rsidR="00B1443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:00 ч. Окончание приема заявок в 1</w:t>
      </w:r>
      <w:r w:rsidR="00B14434">
        <w:rPr>
          <w:bCs/>
          <w:sz w:val="26"/>
          <w:szCs w:val="26"/>
        </w:rPr>
        <w:t>2</w:t>
      </w:r>
      <w:r w:rsidR="00CD6160">
        <w:rPr>
          <w:bCs/>
          <w:sz w:val="26"/>
          <w:szCs w:val="26"/>
        </w:rPr>
        <w:t>:1</w:t>
      </w:r>
      <w:r>
        <w:rPr>
          <w:bCs/>
          <w:sz w:val="26"/>
          <w:szCs w:val="26"/>
        </w:rPr>
        <w:t>5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МБУК «ЦДНТ».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D2695B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Участники</w:t>
      </w:r>
      <w:proofErr w:type="gramEnd"/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</w:t>
      </w:r>
      <w:r>
        <w:rPr>
          <w:sz w:val="26"/>
          <w:szCs w:val="26"/>
        </w:rPr>
        <w:t xml:space="preserve"> </w:t>
      </w:r>
      <w:r w:rsidR="00FF218C" w:rsidRPr="00DF1CAC">
        <w:rPr>
          <w:sz w:val="26"/>
          <w:szCs w:val="26"/>
        </w:rPr>
        <w:t>награждаются диплом</w:t>
      </w:r>
      <w:r>
        <w:rPr>
          <w:sz w:val="26"/>
          <w:szCs w:val="26"/>
        </w:rPr>
        <w:t xml:space="preserve">ами соответствующих степеней и </w:t>
      </w:r>
      <w:r w:rsidR="00CD6160">
        <w:rPr>
          <w:sz w:val="26"/>
          <w:szCs w:val="26"/>
        </w:rPr>
        <w:t>ценными</w:t>
      </w:r>
      <w:r>
        <w:rPr>
          <w:sz w:val="26"/>
          <w:szCs w:val="26"/>
        </w:rPr>
        <w:t xml:space="preserve"> призами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D2695B">
      <w:type w:val="continuous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F7EE8"/>
    <w:multiLevelType w:val="hybridMultilevel"/>
    <w:tmpl w:val="DC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14088E"/>
    <w:rsid w:val="00224E66"/>
    <w:rsid w:val="0027600F"/>
    <w:rsid w:val="0038220A"/>
    <w:rsid w:val="003C1818"/>
    <w:rsid w:val="0040254F"/>
    <w:rsid w:val="004367FA"/>
    <w:rsid w:val="004801AE"/>
    <w:rsid w:val="004B184F"/>
    <w:rsid w:val="004C7048"/>
    <w:rsid w:val="004E1A7D"/>
    <w:rsid w:val="005B49E9"/>
    <w:rsid w:val="007C124F"/>
    <w:rsid w:val="007C1BED"/>
    <w:rsid w:val="00843B26"/>
    <w:rsid w:val="008924FF"/>
    <w:rsid w:val="008B6A84"/>
    <w:rsid w:val="0091308D"/>
    <w:rsid w:val="00971930"/>
    <w:rsid w:val="009E217A"/>
    <w:rsid w:val="00AF7A6A"/>
    <w:rsid w:val="00B14434"/>
    <w:rsid w:val="00B7107A"/>
    <w:rsid w:val="00B72ACE"/>
    <w:rsid w:val="00BB2E2F"/>
    <w:rsid w:val="00BB7936"/>
    <w:rsid w:val="00CA141A"/>
    <w:rsid w:val="00CD6160"/>
    <w:rsid w:val="00CE0018"/>
    <w:rsid w:val="00D05E7D"/>
    <w:rsid w:val="00D2695B"/>
    <w:rsid w:val="00D73325"/>
    <w:rsid w:val="00DA5702"/>
    <w:rsid w:val="00DF1CAC"/>
    <w:rsid w:val="00E4252A"/>
    <w:rsid w:val="00E67454"/>
    <w:rsid w:val="00F61F8E"/>
    <w:rsid w:val="00F91C37"/>
    <w:rsid w:val="00FF218C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2023-05-23T06:58:00Z</cp:lastPrinted>
  <dcterms:created xsi:type="dcterms:W3CDTF">2023-05-23T06:58:00Z</dcterms:created>
  <dcterms:modified xsi:type="dcterms:W3CDTF">2023-05-23T06:58:00Z</dcterms:modified>
</cp:coreProperties>
</file>