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ind w:firstLine="6379"/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D2695B">
          <w:pgSz w:w="11906" w:h="16838"/>
          <w:pgMar w:top="709" w:right="424" w:bottom="284" w:left="1134" w:header="708" w:footer="708" w:gutter="0"/>
          <w:cols w:space="283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7C1BED">
        <w:rPr>
          <w:b/>
          <w:sz w:val="26"/>
          <w:szCs w:val="26"/>
        </w:rPr>
        <w:t xml:space="preserve">соревнований </w:t>
      </w:r>
      <w:r w:rsidR="00CD6160">
        <w:rPr>
          <w:b/>
          <w:sz w:val="28"/>
          <w:szCs w:val="28"/>
        </w:rPr>
        <w:t>по ша</w:t>
      </w:r>
      <w:r w:rsidR="00701E68">
        <w:rPr>
          <w:b/>
          <w:sz w:val="28"/>
          <w:szCs w:val="28"/>
        </w:rPr>
        <w:t>хмат</w:t>
      </w:r>
      <w:r w:rsidR="00CD6160">
        <w:rPr>
          <w:b/>
          <w:sz w:val="28"/>
          <w:szCs w:val="28"/>
        </w:rPr>
        <w:t>ам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</w:t>
      </w:r>
      <w:r w:rsidR="007C1BED">
        <w:rPr>
          <w:b/>
          <w:sz w:val="26"/>
          <w:szCs w:val="26"/>
        </w:rPr>
        <w:t>Дня защиты детей</w:t>
      </w:r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C1BED">
        <w:rPr>
          <w:sz w:val="26"/>
          <w:szCs w:val="26"/>
        </w:rPr>
        <w:t>детей</w:t>
      </w:r>
      <w:r w:rsidR="0027600F">
        <w:rPr>
          <w:sz w:val="26"/>
          <w:szCs w:val="26"/>
        </w:rPr>
        <w:t xml:space="preserve"> к праздничным мероприятиям, посвященным Дню </w:t>
      </w:r>
      <w:r w:rsidR="007C1BED">
        <w:rPr>
          <w:sz w:val="26"/>
          <w:szCs w:val="26"/>
        </w:rPr>
        <w:t>защиты детей</w:t>
      </w:r>
      <w:r w:rsidR="0027600F">
        <w:rPr>
          <w:sz w:val="26"/>
          <w:szCs w:val="26"/>
        </w:rPr>
        <w:t>;</w:t>
      </w:r>
    </w:p>
    <w:p w:rsidR="00FF218C" w:rsidRDefault="00B72ACE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благоприятных условий для отдыха и общения </w:t>
      </w:r>
      <w:r w:rsidR="007C1BED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CD6160" w:rsidRPr="004801AE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>
        <w:rPr>
          <w:b/>
          <w:sz w:val="26"/>
          <w:szCs w:val="26"/>
        </w:rPr>
        <w:t>1 июня 2023</w:t>
      </w:r>
      <w:r w:rsidRPr="00DF1CA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ГПКиО г. Ленска. Сбор участников на месте проведения соревнований (площадка </w:t>
      </w:r>
      <w:r w:rsidR="00701E68">
        <w:rPr>
          <w:sz w:val="26"/>
          <w:szCs w:val="26"/>
        </w:rPr>
        <w:t>МФЦ) в 11</w:t>
      </w:r>
      <w:r>
        <w:rPr>
          <w:sz w:val="26"/>
          <w:szCs w:val="26"/>
        </w:rPr>
        <w:t>:00 ч. Начало соревнований в 10:20 ч.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CD6160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Соревнования проводятся среди детей 14 лет и моложе. Соревнования проводятся отдельно среди мальчиков и девочек.</w:t>
      </w:r>
    </w:p>
    <w:p w:rsidR="00CD6160" w:rsidRPr="00DF1CAC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соревнованиям допускается любой желающий. 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CD6160" w:rsidRDefault="00CD6160" w:rsidP="00CD6160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Система проведения соревнований будет определена на судейской коллегии перед началом соревнований в зависимости от количества участников. Встреча состоит из одной партии. </w:t>
      </w:r>
      <w:r>
        <w:rPr>
          <w:sz w:val="26"/>
          <w:szCs w:val="26"/>
          <w:lang w:bidi="en-US"/>
        </w:rPr>
        <w:t>Время на игру 10 минут на каждого участника.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FF65C7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Регистрация участников состоится на месте проведения соревнований 01.06.2023 г. в 1</w:t>
      </w:r>
      <w:r w:rsidR="00701E6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:00 ч. Окончание приема заявок в 1</w:t>
      </w:r>
      <w:r w:rsidR="00701E68">
        <w:rPr>
          <w:bCs/>
          <w:sz w:val="26"/>
          <w:szCs w:val="26"/>
        </w:rPr>
        <w:t>1</w:t>
      </w:r>
      <w:r w:rsidR="00CD6160">
        <w:rPr>
          <w:bCs/>
          <w:sz w:val="26"/>
          <w:szCs w:val="26"/>
        </w:rPr>
        <w:t>:1</w:t>
      </w:r>
      <w:r>
        <w:rPr>
          <w:bCs/>
          <w:sz w:val="26"/>
          <w:szCs w:val="26"/>
        </w:rPr>
        <w:t>5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МБУК «ЦДНТ».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D2695B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701E68">
        <w:rPr>
          <w:sz w:val="26"/>
          <w:szCs w:val="26"/>
        </w:rPr>
        <w:t>,</w:t>
      </w:r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</w:t>
      </w:r>
      <w:r>
        <w:rPr>
          <w:sz w:val="26"/>
          <w:szCs w:val="26"/>
        </w:rPr>
        <w:t xml:space="preserve"> отдельно среди мальчиков и девочек,</w:t>
      </w:r>
      <w:r w:rsidR="00FF218C" w:rsidRPr="00DF1CAC">
        <w:rPr>
          <w:sz w:val="26"/>
          <w:szCs w:val="26"/>
        </w:rPr>
        <w:t xml:space="preserve"> награждаются диплом</w:t>
      </w:r>
      <w:r>
        <w:rPr>
          <w:sz w:val="26"/>
          <w:szCs w:val="26"/>
        </w:rPr>
        <w:t xml:space="preserve">ами соответствующих степеней и </w:t>
      </w:r>
      <w:r w:rsidR="00CD6160">
        <w:rPr>
          <w:sz w:val="26"/>
          <w:szCs w:val="26"/>
        </w:rPr>
        <w:t>ценными</w:t>
      </w:r>
      <w:r>
        <w:rPr>
          <w:sz w:val="26"/>
          <w:szCs w:val="26"/>
        </w:rPr>
        <w:t xml:space="preserve">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D2695B">
      <w:type w:val="continuous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7EE8"/>
    <w:multiLevelType w:val="hybridMultilevel"/>
    <w:tmpl w:val="DC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01E68"/>
    <w:rsid w:val="007C124F"/>
    <w:rsid w:val="007C1BED"/>
    <w:rsid w:val="00843B26"/>
    <w:rsid w:val="008924FF"/>
    <w:rsid w:val="008B6A84"/>
    <w:rsid w:val="0091308D"/>
    <w:rsid w:val="00971930"/>
    <w:rsid w:val="009E217A"/>
    <w:rsid w:val="00AF7A6A"/>
    <w:rsid w:val="00B7107A"/>
    <w:rsid w:val="00B72ACE"/>
    <w:rsid w:val="00BB2E2F"/>
    <w:rsid w:val="00CA141A"/>
    <w:rsid w:val="00CD6160"/>
    <w:rsid w:val="00CE0018"/>
    <w:rsid w:val="00D05E7D"/>
    <w:rsid w:val="00D2695B"/>
    <w:rsid w:val="00D73325"/>
    <w:rsid w:val="00DA5702"/>
    <w:rsid w:val="00DF1CAC"/>
    <w:rsid w:val="00E4252A"/>
    <w:rsid w:val="00E67454"/>
    <w:rsid w:val="00F91C37"/>
    <w:rsid w:val="00FF21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2023-05-23T06:27:00Z</cp:lastPrinted>
  <dcterms:created xsi:type="dcterms:W3CDTF">2023-05-23T06:32:00Z</dcterms:created>
  <dcterms:modified xsi:type="dcterms:W3CDTF">2023-05-23T06:32:00Z</dcterms:modified>
</cp:coreProperties>
</file>