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F966D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F966D3">
          <w:pgSz w:w="11906" w:h="16838"/>
          <w:pgMar w:top="1134" w:right="424" w:bottom="907" w:left="2268" w:header="709" w:footer="709" w:gutter="0"/>
          <w:cols w:num="2" w:space="994"/>
          <w:docGrid w:linePitch="360"/>
        </w:sectPr>
      </w:pPr>
    </w:p>
    <w:p w:rsidR="00B72ACE" w:rsidRPr="00DF1CAC" w:rsidRDefault="00B72ACE" w:rsidP="00FF218C">
      <w:pPr>
        <w:ind w:firstLine="6237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F33831">
        <w:rPr>
          <w:b/>
          <w:sz w:val="26"/>
          <w:szCs w:val="26"/>
        </w:rPr>
        <w:t>соревнований по фигурному вождению велосипеда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>ривлечение 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b/>
          <w:sz w:val="26"/>
          <w:szCs w:val="26"/>
        </w:rPr>
        <w:t>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F33831">
        <w:rPr>
          <w:sz w:val="26"/>
          <w:szCs w:val="26"/>
        </w:rPr>
        <w:t>в ГПКиО г. Ленска</w:t>
      </w:r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 xml:space="preserve">Сбор участников на </w:t>
      </w:r>
      <w:r w:rsidR="0014088E">
        <w:rPr>
          <w:sz w:val="26"/>
          <w:szCs w:val="26"/>
        </w:rPr>
        <w:t>ме</w:t>
      </w:r>
      <w:r w:rsidR="00F33831">
        <w:rPr>
          <w:sz w:val="26"/>
          <w:szCs w:val="26"/>
        </w:rPr>
        <w:t>сте проведения соревнований (площадка у входа с ул. Чапаева) в 10</w:t>
      </w:r>
      <w:r w:rsidR="0014088E">
        <w:rPr>
          <w:sz w:val="26"/>
          <w:szCs w:val="26"/>
        </w:rPr>
        <w:t>:30 ч</w:t>
      </w:r>
      <w:proofErr w:type="gramStart"/>
      <w:r w:rsidR="0014088E">
        <w:rPr>
          <w:sz w:val="26"/>
          <w:szCs w:val="26"/>
        </w:rPr>
        <w:t>.</w:t>
      </w:r>
      <w:r w:rsidR="007C124F">
        <w:rPr>
          <w:sz w:val="26"/>
          <w:szCs w:val="26"/>
        </w:rPr>
        <w:t xml:space="preserve">. </w:t>
      </w:r>
      <w:proofErr w:type="gramEnd"/>
      <w:r w:rsidR="00F33831">
        <w:rPr>
          <w:sz w:val="26"/>
          <w:szCs w:val="26"/>
        </w:rPr>
        <w:t>Начало соревнований</w:t>
      </w:r>
      <w:r w:rsidR="007C124F">
        <w:rPr>
          <w:sz w:val="26"/>
          <w:szCs w:val="26"/>
        </w:rPr>
        <w:t xml:space="preserve"> в 1</w:t>
      </w:r>
      <w:r w:rsidR="00F33831">
        <w:rPr>
          <w:sz w:val="26"/>
          <w:szCs w:val="26"/>
        </w:rPr>
        <w:t>1</w:t>
      </w:r>
      <w:r w:rsidR="007C124F">
        <w:rPr>
          <w:sz w:val="26"/>
          <w:szCs w:val="26"/>
        </w:rPr>
        <w:t>:00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Соревнования проводятся по четырем группам: Мужчины от 16 лет и старше; женщины от 16 лет и старше; юноши 15 лет и моложе; девушки 15 лет и моложе.</w:t>
      </w:r>
    </w:p>
    <w:p w:rsidR="00F33831" w:rsidRPr="00DF1CA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соревнованиям допускается любой участник, имеющий велосипед. 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367FA" w:rsidRPr="004367FA" w:rsidRDefault="00F33831" w:rsidP="004367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 должны преодолеть дистанцию с различными препятствиями за минимальное время</w:t>
      </w:r>
      <w:r w:rsidR="0014088E">
        <w:rPr>
          <w:sz w:val="26"/>
          <w:szCs w:val="26"/>
        </w:rPr>
        <w:t>.</w:t>
      </w:r>
      <w:r>
        <w:rPr>
          <w:sz w:val="26"/>
          <w:szCs w:val="26"/>
        </w:rPr>
        <w:t xml:space="preserve"> За ошибки, допущенные во время прохождения препятствий, начисляются штрафные баллы, согласно приложению к настоящему положению.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14088E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13 июля 2023 года по электронной почте: </w:t>
      </w:r>
      <w:hyperlink r:id="rId6" w:history="1">
        <w:r w:rsidR="008924FF"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="008924FF" w:rsidRPr="006B45E0">
          <w:rPr>
            <w:rStyle w:val="a8"/>
            <w:bCs/>
            <w:sz w:val="26"/>
            <w:szCs w:val="26"/>
          </w:rPr>
          <w:t>24@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mail</w:t>
        </w:r>
        <w:r w:rsidR="008924FF" w:rsidRPr="006B45E0">
          <w:rPr>
            <w:rStyle w:val="a8"/>
            <w:bCs/>
            <w:sz w:val="26"/>
            <w:szCs w:val="26"/>
          </w:rPr>
          <w:t>.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ru</w:t>
        </w:r>
      </w:hyperlink>
      <w:r w:rsidR="008924FF" w:rsidRPr="008924FF">
        <w:rPr>
          <w:bCs/>
          <w:sz w:val="26"/>
          <w:szCs w:val="26"/>
        </w:rPr>
        <w:t xml:space="preserve"> </w:t>
      </w:r>
      <w:r w:rsidR="008924FF">
        <w:rPr>
          <w:bCs/>
          <w:sz w:val="26"/>
          <w:szCs w:val="26"/>
        </w:rPr>
        <w:t>или по телефону 4-24-39</w:t>
      </w:r>
      <w:r w:rsidR="00A92468">
        <w:rPr>
          <w:bCs/>
          <w:sz w:val="26"/>
          <w:szCs w:val="26"/>
        </w:rPr>
        <w:t xml:space="preserve">. Также можно </w:t>
      </w:r>
      <w:proofErr w:type="gramStart"/>
      <w:r w:rsidR="00A92468">
        <w:rPr>
          <w:bCs/>
          <w:sz w:val="26"/>
          <w:szCs w:val="26"/>
        </w:rPr>
        <w:t>заявиться</w:t>
      </w:r>
      <w:proofErr w:type="gramEnd"/>
      <w:r w:rsidR="00A92468">
        <w:rPr>
          <w:bCs/>
          <w:sz w:val="26"/>
          <w:szCs w:val="26"/>
        </w:rPr>
        <w:t xml:space="preserve"> на участие в соревнованиях на месте их проведения, непосредственно перед соревнованиями 14 июля 2023 года до 10:30 ч. Судейская состоится на месте проведения соревнований в 10:40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966D3" w:rsidRDefault="00F966D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966D3" w:rsidRDefault="00F966D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CA141A" w:rsidRP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DF1CAC" w:rsidRPr="00DF1CAC" w:rsidRDefault="00F966D3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DF1CAC">
        <w:rPr>
          <w:sz w:val="26"/>
          <w:szCs w:val="26"/>
        </w:rPr>
        <w:t>, занявшие 1-3 места, награждаются медалями</w:t>
      </w:r>
      <w:r>
        <w:rPr>
          <w:sz w:val="26"/>
          <w:szCs w:val="26"/>
        </w:rPr>
        <w:t>, грамотами и ценными призами</w:t>
      </w:r>
      <w:r w:rsidR="00DF1CAC" w:rsidRPr="00DF1CAC">
        <w:rPr>
          <w:sz w:val="26"/>
          <w:szCs w:val="26"/>
        </w:rPr>
        <w:t>.</w:t>
      </w: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Default="00DF1CA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DF1CAC">
        <w:rPr>
          <w:b/>
          <w:i/>
          <w:sz w:val="26"/>
          <w:szCs w:val="26"/>
        </w:rPr>
        <w:t xml:space="preserve">Данное положение является </w:t>
      </w:r>
      <w:r w:rsidR="00A92468">
        <w:rPr>
          <w:b/>
          <w:i/>
          <w:sz w:val="26"/>
          <w:szCs w:val="26"/>
        </w:rPr>
        <w:t xml:space="preserve">официальным </w:t>
      </w:r>
      <w:r w:rsidRPr="00DF1CAC">
        <w:rPr>
          <w:b/>
          <w:i/>
          <w:sz w:val="26"/>
          <w:szCs w:val="26"/>
        </w:rPr>
        <w:t>вызовом на соревнование</w:t>
      </w: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A92468" w:rsidRDefault="00A92468" w:rsidP="00A92468">
      <w:pPr>
        <w:tabs>
          <w:tab w:val="left" w:pos="709"/>
        </w:tabs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92468" w:rsidRDefault="00A92468" w:rsidP="00A92468">
      <w:pPr>
        <w:tabs>
          <w:tab w:val="left" w:pos="709"/>
        </w:tabs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соревнований </w:t>
      </w:r>
    </w:p>
    <w:p w:rsidR="00A92468" w:rsidRDefault="00A92468" w:rsidP="00A92468">
      <w:pPr>
        <w:tabs>
          <w:tab w:val="left" w:pos="709"/>
        </w:tabs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по фигурному вождению велосипеда</w:t>
      </w:r>
    </w:p>
    <w:p w:rsidR="00A92468" w:rsidRDefault="00A92468" w:rsidP="00A92468">
      <w:pPr>
        <w:tabs>
          <w:tab w:val="left" w:pos="709"/>
        </w:tabs>
        <w:ind w:firstLine="4820"/>
        <w:jc w:val="both"/>
        <w:rPr>
          <w:sz w:val="26"/>
          <w:szCs w:val="26"/>
        </w:rPr>
      </w:pPr>
    </w:p>
    <w:p w:rsidR="00A92468" w:rsidRDefault="00A92468" w:rsidP="00A92468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 по фигурному вождению велосипеда</w:t>
      </w:r>
    </w:p>
    <w:p w:rsidR="00A92468" w:rsidRDefault="00A92468" w:rsidP="00A92468">
      <w:pPr>
        <w:tabs>
          <w:tab w:val="left" w:pos="709"/>
        </w:tabs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99"/>
        <w:gridCol w:w="1956"/>
        <w:gridCol w:w="3237"/>
        <w:gridCol w:w="1928"/>
        <w:gridCol w:w="1928"/>
      </w:tblGrid>
      <w:tr w:rsidR="00A92468" w:rsidTr="000E4DDF">
        <w:tc>
          <w:tcPr>
            <w:tcW w:w="709" w:type="dxa"/>
            <w:vAlign w:val="center"/>
          </w:tcPr>
          <w:p w:rsidR="00A92468" w:rsidRPr="000E4DDF" w:rsidRDefault="00A92468" w:rsidP="00A9246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E4DD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vAlign w:val="center"/>
          </w:tcPr>
          <w:p w:rsidR="00A92468" w:rsidRPr="000E4DDF" w:rsidRDefault="00A92468" w:rsidP="007F7AAA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E4DDF">
              <w:rPr>
                <w:b/>
                <w:sz w:val="26"/>
                <w:szCs w:val="26"/>
              </w:rPr>
              <w:t xml:space="preserve">Наименование </w:t>
            </w:r>
            <w:r w:rsidR="007F7AAA" w:rsidRPr="000E4DDF">
              <w:rPr>
                <w:b/>
                <w:sz w:val="26"/>
                <w:szCs w:val="26"/>
              </w:rPr>
              <w:t>этапа дистанции</w:t>
            </w:r>
          </w:p>
        </w:tc>
        <w:tc>
          <w:tcPr>
            <w:tcW w:w="3310" w:type="dxa"/>
            <w:vAlign w:val="center"/>
          </w:tcPr>
          <w:p w:rsidR="00A92468" w:rsidRPr="000E4DDF" w:rsidRDefault="00A92468" w:rsidP="00A9246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E4DDF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943" w:type="dxa"/>
            <w:vAlign w:val="center"/>
          </w:tcPr>
          <w:p w:rsidR="00A92468" w:rsidRPr="000E4DDF" w:rsidRDefault="00A92468" w:rsidP="00A9246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E4DDF">
              <w:rPr>
                <w:b/>
                <w:sz w:val="26"/>
                <w:szCs w:val="26"/>
              </w:rPr>
              <w:t>Возможные ошибки</w:t>
            </w:r>
          </w:p>
        </w:tc>
        <w:tc>
          <w:tcPr>
            <w:tcW w:w="1943" w:type="dxa"/>
            <w:vAlign w:val="center"/>
          </w:tcPr>
          <w:p w:rsidR="00A92468" w:rsidRPr="000E4DDF" w:rsidRDefault="00A92468" w:rsidP="00A92468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E4DDF">
              <w:rPr>
                <w:b/>
                <w:sz w:val="26"/>
                <w:szCs w:val="26"/>
              </w:rPr>
              <w:t>Количество штрафных баллов</w:t>
            </w:r>
          </w:p>
        </w:tc>
      </w:tr>
      <w:tr w:rsidR="00A92468" w:rsidTr="000E4DDF">
        <w:tc>
          <w:tcPr>
            <w:tcW w:w="709" w:type="dxa"/>
            <w:vAlign w:val="center"/>
          </w:tcPr>
          <w:p w:rsidR="00A92468" w:rsidRPr="000E4DDF" w:rsidRDefault="00A92468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2468" w:rsidRPr="000E4DDF" w:rsidRDefault="007F7AAA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Старт</w:t>
            </w:r>
          </w:p>
        </w:tc>
        <w:tc>
          <w:tcPr>
            <w:tcW w:w="3310" w:type="dxa"/>
            <w:vAlign w:val="center"/>
          </w:tcPr>
          <w:p w:rsidR="00A92468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 по команде судьи «Марш» из положения верхом на велосипеде одна нога на педали, другая на земле.</w:t>
            </w:r>
          </w:p>
        </w:tc>
        <w:tc>
          <w:tcPr>
            <w:tcW w:w="1943" w:type="dxa"/>
            <w:vAlign w:val="center"/>
          </w:tcPr>
          <w:p w:rsid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движения до команды судьи</w:t>
            </w:r>
          </w:p>
          <w:p w:rsidR="0016543F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 из иного положения</w:t>
            </w:r>
          </w:p>
        </w:tc>
        <w:tc>
          <w:tcPr>
            <w:tcW w:w="1943" w:type="dxa"/>
            <w:vAlign w:val="center"/>
          </w:tcPr>
          <w:p w:rsid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фальстарт и участник стартует снова</w:t>
            </w:r>
          </w:p>
          <w:p w:rsidR="0016543F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16543F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92468" w:rsidTr="000E4DDF">
        <w:tc>
          <w:tcPr>
            <w:tcW w:w="709" w:type="dxa"/>
            <w:vAlign w:val="center"/>
          </w:tcPr>
          <w:p w:rsidR="00A92468" w:rsidRPr="000E4DDF" w:rsidRDefault="00A92468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2468" w:rsidRPr="000E4DDF" w:rsidRDefault="007F7AAA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Колея</w:t>
            </w:r>
          </w:p>
        </w:tc>
        <w:tc>
          <w:tcPr>
            <w:tcW w:w="3310" w:type="dxa"/>
            <w:vAlign w:val="center"/>
          </w:tcPr>
          <w:p w:rsidR="00A92468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проехать по доске длиной 4 метра шириной 15 см. лежащей на земле</w:t>
            </w:r>
          </w:p>
        </w:tc>
        <w:tc>
          <w:tcPr>
            <w:tcW w:w="1943" w:type="dxa"/>
            <w:vAlign w:val="center"/>
          </w:tcPr>
          <w:p w:rsid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с доски одним колесом</w:t>
            </w:r>
          </w:p>
          <w:p w:rsidR="0016543F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с доски обеими колесами</w:t>
            </w:r>
          </w:p>
        </w:tc>
        <w:tc>
          <w:tcPr>
            <w:tcW w:w="1943" w:type="dxa"/>
            <w:vAlign w:val="center"/>
          </w:tcPr>
          <w:p w:rsid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543F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16543F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2468" w:rsidTr="000E4DDF">
        <w:tc>
          <w:tcPr>
            <w:tcW w:w="709" w:type="dxa"/>
            <w:vAlign w:val="center"/>
          </w:tcPr>
          <w:p w:rsidR="00A92468" w:rsidRPr="000E4DDF" w:rsidRDefault="00A92468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2468" w:rsidRPr="000E4DDF" w:rsidRDefault="007F7AAA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Мост</w:t>
            </w:r>
          </w:p>
        </w:tc>
        <w:tc>
          <w:tcPr>
            <w:tcW w:w="3310" w:type="dxa"/>
            <w:vAlign w:val="center"/>
          </w:tcPr>
          <w:p w:rsidR="00A92468" w:rsidRPr="00A92468" w:rsidRDefault="0016543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Представляет собой конструкцию из трех досок длиной 2 метра каждая, одна из которых установлена параллельно поверхности земли на высоте 30 см. две другие приставлены к ней спереди и сзади</w:t>
            </w:r>
            <w:r w:rsidR="009270BE">
              <w:rPr>
                <w:sz w:val="20"/>
                <w:szCs w:val="20"/>
              </w:rPr>
              <w:t xml:space="preserve"> (заезд и съезд)</w:t>
            </w:r>
            <w:proofErr w:type="gramEnd"/>
          </w:p>
        </w:tc>
        <w:tc>
          <w:tcPr>
            <w:tcW w:w="1943" w:type="dxa"/>
            <w:vAlign w:val="center"/>
          </w:tcPr>
          <w:p w:rsid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 моста не заезжая на него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 моста в первой части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 моста во второй части</w:t>
            </w: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 моста в третьей части</w:t>
            </w:r>
          </w:p>
        </w:tc>
        <w:tc>
          <w:tcPr>
            <w:tcW w:w="1943" w:type="dxa"/>
            <w:vAlign w:val="center"/>
          </w:tcPr>
          <w:p w:rsid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2468" w:rsidTr="000E4DDF">
        <w:tc>
          <w:tcPr>
            <w:tcW w:w="709" w:type="dxa"/>
            <w:vAlign w:val="center"/>
          </w:tcPr>
          <w:p w:rsidR="00A92468" w:rsidRPr="000E4DDF" w:rsidRDefault="00A92468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2468" w:rsidRPr="000E4DDF" w:rsidRDefault="007F7AAA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Змейка</w:t>
            </w:r>
          </w:p>
        </w:tc>
        <w:tc>
          <w:tcPr>
            <w:tcW w:w="3310" w:type="dxa"/>
            <w:vAlign w:val="center"/>
          </w:tcPr>
          <w:p w:rsidR="00A92468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зигзагом объезжая конусы справа и слева</w:t>
            </w:r>
          </w:p>
        </w:tc>
        <w:tc>
          <w:tcPr>
            <w:tcW w:w="1943" w:type="dxa"/>
            <w:vAlign w:val="center"/>
          </w:tcPr>
          <w:p w:rsid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конуса</w:t>
            </w: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конуса</w:t>
            </w:r>
          </w:p>
        </w:tc>
        <w:tc>
          <w:tcPr>
            <w:tcW w:w="1943" w:type="dxa"/>
            <w:vAlign w:val="center"/>
          </w:tcPr>
          <w:p w:rsid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70BE" w:rsidTr="000E4DDF">
        <w:tc>
          <w:tcPr>
            <w:tcW w:w="709" w:type="dxa"/>
            <w:vAlign w:val="center"/>
          </w:tcPr>
          <w:p w:rsidR="009270BE" w:rsidRPr="000E4DDF" w:rsidRDefault="009270BE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70BE" w:rsidRPr="000E4DDF" w:rsidRDefault="009270BE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Восьмерка</w:t>
            </w:r>
          </w:p>
        </w:tc>
        <w:tc>
          <w:tcPr>
            <w:tcW w:w="3310" w:type="dxa"/>
            <w:vAlign w:val="center"/>
          </w:tcPr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по кривой </w:t>
            </w:r>
            <w:proofErr w:type="gramStart"/>
            <w:r>
              <w:rPr>
                <w:sz w:val="20"/>
                <w:szCs w:val="20"/>
              </w:rPr>
              <w:t>линии</w:t>
            </w:r>
            <w:proofErr w:type="gramEnd"/>
            <w:r>
              <w:rPr>
                <w:sz w:val="20"/>
                <w:szCs w:val="20"/>
              </w:rPr>
              <w:t xml:space="preserve"> напоминающей восьмерку, обозначенную деревянными кубиками</w:t>
            </w:r>
          </w:p>
        </w:tc>
        <w:tc>
          <w:tcPr>
            <w:tcW w:w="1943" w:type="dxa"/>
            <w:vAlign w:val="center"/>
          </w:tcPr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с дистанции за кубики</w:t>
            </w: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кубика</w:t>
            </w:r>
          </w:p>
        </w:tc>
        <w:tc>
          <w:tcPr>
            <w:tcW w:w="1943" w:type="dxa"/>
            <w:vAlign w:val="center"/>
          </w:tcPr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270BE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70BE" w:rsidTr="000E4DDF">
        <w:tc>
          <w:tcPr>
            <w:tcW w:w="709" w:type="dxa"/>
            <w:vAlign w:val="center"/>
          </w:tcPr>
          <w:p w:rsidR="009270BE" w:rsidRPr="000E4DDF" w:rsidRDefault="009270BE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70BE" w:rsidRPr="000E4DDF" w:rsidRDefault="009270BE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 xml:space="preserve">Кочки </w:t>
            </w:r>
          </w:p>
        </w:tc>
        <w:tc>
          <w:tcPr>
            <w:tcW w:w="3310" w:type="dxa"/>
            <w:vAlign w:val="center"/>
          </w:tcPr>
          <w:p w:rsidR="009270BE" w:rsidRPr="00A92468" w:rsidRDefault="009270BE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проехать по доске с искусственными неровностями длиной 4 метра шириной 20 см. лежащей на земле</w:t>
            </w:r>
          </w:p>
        </w:tc>
        <w:tc>
          <w:tcPr>
            <w:tcW w:w="1943" w:type="dxa"/>
            <w:vAlign w:val="center"/>
          </w:tcPr>
          <w:p w:rsidR="009270BE" w:rsidRDefault="009270BE" w:rsidP="009270BE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с доски одним колесом</w:t>
            </w:r>
          </w:p>
          <w:p w:rsidR="009270BE" w:rsidRPr="00A92468" w:rsidRDefault="009270BE" w:rsidP="009270BE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с доски обеими колесами</w:t>
            </w:r>
          </w:p>
        </w:tc>
        <w:tc>
          <w:tcPr>
            <w:tcW w:w="1943" w:type="dxa"/>
            <w:vAlign w:val="center"/>
          </w:tcPr>
          <w:p w:rsidR="009270BE" w:rsidRDefault="009270BE" w:rsidP="009270BE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270BE" w:rsidRDefault="009270BE" w:rsidP="009270B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9270BE" w:rsidRPr="00A92468" w:rsidRDefault="009270BE" w:rsidP="009270BE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E4DDF" w:rsidTr="000E4DDF">
        <w:tc>
          <w:tcPr>
            <w:tcW w:w="709" w:type="dxa"/>
            <w:vAlign w:val="center"/>
          </w:tcPr>
          <w:p w:rsidR="000E4DDF" w:rsidRPr="000E4DDF" w:rsidRDefault="000E4DDF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4DDF" w:rsidRPr="000E4DDF" w:rsidRDefault="000E4DDF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Качели</w:t>
            </w:r>
          </w:p>
        </w:tc>
        <w:tc>
          <w:tcPr>
            <w:tcW w:w="3310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собой конструкцию из лежащего бревна диаметром 40 см. длиной 80 см. и лежащей на нем доски, длиной 3 метра шириной 20 см.</w:t>
            </w:r>
          </w:p>
        </w:tc>
        <w:tc>
          <w:tcPr>
            <w:tcW w:w="1943" w:type="dxa"/>
            <w:vAlign w:val="center"/>
          </w:tcPr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 моста не заезжая на него</w:t>
            </w:r>
          </w:p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 моста в первой части</w:t>
            </w:r>
          </w:p>
          <w:p w:rsidR="000E4DDF" w:rsidRPr="00A92468" w:rsidRDefault="000E4DDF" w:rsidP="000E4DDF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с моста во второй части</w:t>
            </w:r>
          </w:p>
        </w:tc>
        <w:tc>
          <w:tcPr>
            <w:tcW w:w="1943" w:type="dxa"/>
            <w:vAlign w:val="center"/>
          </w:tcPr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E4DDF" w:rsidRPr="00A92468" w:rsidRDefault="000E4DDF" w:rsidP="000E4DDF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DDF" w:rsidTr="000E4DDF">
        <w:tc>
          <w:tcPr>
            <w:tcW w:w="709" w:type="dxa"/>
            <w:vAlign w:val="center"/>
          </w:tcPr>
          <w:p w:rsidR="000E4DDF" w:rsidRPr="000E4DDF" w:rsidRDefault="000E4DDF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4DDF" w:rsidRPr="000E4DDF" w:rsidRDefault="000E4DDF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Круговое движение</w:t>
            </w:r>
          </w:p>
        </w:tc>
        <w:tc>
          <w:tcPr>
            <w:tcW w:w="3310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Движение по кругу диаметром 9 метров обозначенного деревянными кубиками</w:t>
            </w:r>
            <w:proofErr w:type="gramEnd"/>
          </w:p>
        </w:tc>
        <w:tc>
          <w:tcPr>
            <w:tcW w:w="1943" w:type="dxa"/>
            <w:vAlign w:val="center"/>
          </w:tcPr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с дистанции за кубики</w:t>
            </w:r>
          </w:p>
          <w:p w:rsidR="000E4DDF" w:rsidRPr="00A92468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кубика</w:t>
            </w:r>
          </w:p>
        </w:tc>
        <w:tc>
          <w:tcPr>
            <w:tcW w:w="1943" w:type="dxa"/>
            <w:vAlign w:val="center"/>
          </w:tcPr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E4DDF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E4DDF" w:rsidRPr="00A92468" w:rsidRDefault="000E4DDF" w:rsidP="008D24E6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4DDF" w:rsidTr="000E4DDF">
        <w:tc>
          <w:tcPr>
            <w:tcW w:w="709" w:type="dxa"/>
            <w:vAlign w:val="center"/>
          </w:tcPr>
          <w:p w:rsidR="000E4DDF" w:rsidRPr="000E4DDF" w:rsidRDefault="000E4DDF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4DDF" w:rsidRPr="000E4DDF" w:rsidRDefault="000E4DDF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Разгон</w:t>
            </w:r>
          </w:p>
        </w:tc>
        <w:tc>
          <w:tcPr>
            <w:tcW w:w="3310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 перед финишем за 40 метров от него по прямой линии</w:t>
            </w:r>
          </w:p>
        </w:tc>
        <w:tc>
          <w:tcPr>
            <w:tcW w:w="1943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ускорения</w:t>
            </w:r>
          </w:p>
        </w:tc>
        <w:tc>
          <w:tcPr>
            <w:tcW w:w="1943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4DDF" w:rsidTr="000E4DDF">
        <w:tc>
          <w:tcPr>
            <w:tcW w:w="709" w:type="dxa"/>
            <w:vAlign w:val="center"/>
          </w:tcPr>
          <w:p w:rsidR="000E4DDF" w:rsidRPr="000E4DDF" w:rsidRDefault="000E4DDF" w:rsidP="000E4DDF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4DDF" w:rsidRPr="000E4DDF" w:rsidRDefault="000E4DDF" w:rsidP="00A92468">
            <w:pPr>
              <w:tabs>
                <w:tab w:val="left" w:pos="709"/>
              </w:tabs>
              <w:rPr>
                <w:b/>
              </w:rPr>
            </w:pPr>
            <w:r w:rsidRPr="000E4DDF">
              <w:rPr>
                <w:b/>
                <w:sz w:val="28"/>
                <w:szCs w:val="28"/>
              </w:rPr>
              <w:t>Финиш</w:t>
            </w:r>
          </w:p>
        </w:tc>
        <w:tc>
          <w:tcPr>
            <w:tcW w:w="3310" w:type="dxa"/>
            <w:vAlign w:val="center"/>
          </w:tcPr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Торможение нужно начинать от контрольной линии обозначенной белой краской на земле и белым флагом и полностью </w:t>
            </w:r>
            <w:proofErr w:type="gramStart"/>
            <w:r>
              <w:rPr>
                <w:sz w:val="20"/>
                <w:szCs w:val="20"/>
              </w:rPr>
              <w:t>остановиться</w:t>
            </w:r>
            <w:proofErr w:type="gramEnd"/>
            <w:r>
              <w:rPr>
                <w:sz w:val="20"/>
                <w:szCs w:val="20"/>
              </w:rPr>
              <w:t xml:space="preserve"> не касаясь колесом или другой частью велосипеда деревянного шеста, расположенного над линией финиша на высоте 60 см.</w:t>
            </w:r>
          </w:p>
        </w:tc>
        <w:tc>
          <w:tcPr>
            <w:tcW w:w="1943" w:type="dxa"/>
            <w:vAlign w:val="center"/>
          </w:tcPr>
          <w:p w:rsidR="000E4DDF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торможения до контрольной линии</w:t>
            </w:r>
          </w:p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шеста над финишной линией</w:t>
            </w:r>
          </w:p>
        </w:tc>
        <w:tc>
          <w:tcPr>
            <w:tcW w:w="1943" w:type="dxa"/>
            <w:vAlign w:val="center"/>
          </w:tcPr>
          <w:p w:rsidR="000E4DDF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E4DDF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E4DDF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E4DDF" w:rsidRPr="00A92468" w:rsidRDefault="000E4DDF" w:rsidP="00A9246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92468" w:rsidRPr="00A92468" w:rsidRDefault="00A92468" w:rsidP="00A92468">
      <w:pPr>
        <w:tabs>
          <w:tab w:val="left" w:pos="709"/>
        </w:tabs>
        <w:jc w:val="center"/>
        <w:rPr>
          <w:sz w:val="26"/>
          <w:szCs w:val="26"/>
        </w:rPr>
      </w:pPr>
    </w:p>
    <w:sectPr w:rsidR="00A92468" w:rsidRPr="00A92468" w:rsidSect="00F966D3">
      <w:type w:val="continuous"/>
      <w:pgSz w:w="11906" w:h="16838"/>
      <w:pgMar w:top="1134" w:right="7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B79"/>
    <w:multiLevelType w:val="hybridMultilevel"/>
    <w:tmpl w:val="C28AA0C6"/>
    <w:lvl w:ilvl="0" w:tplc="67629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E4DDF"/>
    <w:rsid w:val="000F5620"/>
    <w:rsid w:val="00112CB5"/>
    <w:rsid w:val="0014088E"/>
    <w:rsid w:val="0016543F"/>
    <w:rsid w:val="002014C8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F7AAA"/>
    <w:rsid w:val="00843B26"/>
    <w:rsid w:val="00862B1A"/>
    <w:rsid w:val="008924FF"/>
    <w:rsid w:val="008B6A84"/>
    <w:rsid w:val="0091308D"/>
    <w:rsid w:val="009270BE"/>
    <w:rsid w:val="00971930"/>
    <w:rsid w:val="009E217A"/>
    <w:rsid w:val="00A57DD3"/>
    <w:rsid w:val="00A92468"/>
    <w:rsid w:val="00AF7A6A"/>
    <w:rsid w:val="00B02C0C"/>
    <w:rsid w:val="00B7107A"/>
    <w:rsid w:val="00B72ACE"/>
    <w:rsid w:val="00CA141A"/>
    <w:rsid w:val="00CE0018"/>
    <w:rsid w:val="00D05E7D"/>
    <w:rsid w:val="00D73325"/>
    <w:rsid w:val="00DA5702"/>
    <w:rsid w:val="00DF1CAC"/>
    <w:rsid w:val="00E4252A"/>
    <w:rsid w:val="00E67454"/>
    <w:rsid w:val="00F33831"/>
    <w:rsid w:val="00F91C37"/>
    <w:rsid w:val="00F966D3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4</cp:revision>
  <cp:lastPrinted>2023-04-19T07:29:00Z</cp:lastPrinted>
  <dcterms:created xsi:type="dcterms:W3CDTF">2023-04-20T00:29:00Z</dcterms:created>
  <dcterms:modified xsi:type="dcterms:W3CDTF">2023-04-20T07:08:00Z</dcterms:modified>
</cp:coreProperties>
</file>